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774" w:rsidRPr="0027665A" w:rsidRDefault="0027665A" w:rsidP="005D17B3">
      <w:pPr>
        <w:pBdr>
          <w:top w:val="single" w:sz="4" w:space="1" w:color="5B9BD5" w:themeColor="accent1"/>
          <w:bottom w:val="single" w:sz="4" w:space="1" w:color="5B9BD5" w:themeColor="accent1"/>
        </w:pBdr>
        <w:jc w:val="center"/>
        <w:rPr>
          <w:b/>
          <w:color w:val="2E74B5" w:themeColor="accent1" w:themeShade="BF"/>
          <w:sz w:val="28"/>
          <w:szCs w:val="28"/>
        </w:rPr>
      </w:pPr>
      <w:r w:rsidRPr="0027665A">
        <w:rPr>
          <w:b/>
          <w:color w:val="2E74B5" w:themeColor="accent1" w:themeShade="BF"/>
          <w:sz w:val="28"/>
          <w:szCs w:val="28"/>
        </w:rPr>
        <w:t xml:space="preserve">KONČNO </w:t>
      </w:r>
      <w:r w:rsidR="005D17B3" w:rsidRPr="0027665A">
        <w:rPr>
          <w:b/>
          <w:color w:val="2E74B5" w:themeColor="accent1" w:themeShade="BF"/>
          <w:sz w:val="28"/>
          <w:szCs w:val="28"/>
        </w:rPr>
        <w:t>P</w:t>
      </w:r>
      <w:r w:rsidR="00875DA5" w:rsidRPr="0027665A">
        <w:rPr>
          <w:b/>
          <w:color w:val="2E74B5" w:themeColor="accent1" w:themeShade="BF"/>
          <w:sz w:val="28"/>
          <w:szCs w:val="28"/>
        </w:rPr>
        <w:t xml:space="preserve">OROČILO O </w:t>
      </w:r>
      <w:r w:rsidR="001F38BA" w:rsidRPr="0027665A">
        <w:rPr>
          <w:b/>
          <w:color w:val="2E74B5" w:themeColor="accent1" w:themeShade="BF"/>
          <w:sz w:val="28"/>
          <w:szCs w:val="28"/>
        </w:rPr>
        <w:t>UČINKIH INVESTICIJSKEGA PROJEKTA</w:t>
      </w:r>
    </w:p>
    <w:p w:rsidR="0027665A" w:rsidRDefault="0027665A" w:rsidP="0027665A">
      <w:pPr>
        <w:spacing w:after="0"/>
        <w:jc w:val="center"/>
        <w:rPr>
          <w:b/>
          <w:color w:val="595959" w:themeColor="text1" w:themeTint="A6"/>
          <w:sz w:val="24"/>
          <w:szCs w:val="24"/>
        </w:rPr>
      </w:pPr>
      <w:r w:rsidRPr="0027665A">
        <w:rPr>
          <w:b/>
          <w:color w:val="595959" w:themeColor="text1" w:themeTint="A6"/>
          <w:sz w:val="24"/>
          <w:szCs w:val="24"/>
        </w:rPr>
        <w:t>Javni razpis</w:t>
      </w:r>
      <w:r w:rsidR="00073300" w:rsidRPr="0027665A">
        <w:rPr>
          <w:b/>
          <w:color w:val="595959" w:themeColor="text1" w:themeTint="A6"/>
          <w:sz w:val="24"/>
          <w:szCs w:val="24"/>
        </w:rPr>
        <w:t xml:space="preserve"> za pospeševanje razvoja</w:t>
      </w:r>
      <w:r w:rsidR="0047131B">
        <w:rPr>
          <w:b/>
          <w:color w:val="595959" w:themeColor="text1" w:themeTint="A6"/>
          <w:sz w:val="24"/>
          <w:szCs w:val="24"/>
        </w:rPr>
        <w:t xml:space="preserve"> podjetništva in</w:t>
      </w:r>
      <w:r w:rsidR="00073300" w:rsidRPr="0027665A">
        <w:rPr>
          <w:b/>
          <w:color w:val="595959" w:themeColor="text1" w:themeTint="A6"/>
          <w:sz w:val="24"/>
          <w:szCs w:val="24"/>
        </w:rPr>
        <w:t xml:space="preserve"> gospodarst</w:t>
      </w:r>
      <w:r w:rsidR="001F38BA" w:rsidRPr="0027665A">
        <w:rPr>
          <w:b/>
          <w:color w:val="595959" w:themeColor="text1" w:themeTint="A6"/>
          <w:sz w:val="24"/>
          <w:szCs w:val="24"/>
        </w:rPr>
        <w:t xml:space="preserve">va </w:t>
      </w:r>
    </w:p>
    <w:p w:rsidR="005D17B3" w:rsidRDefault="001F38BA" w:rsidP="0027665A">
      <w:pPr>
        <w:spacing w:after="0"/>
        <w:jc w:val="center"/>
        <w:rPr>
          <w:b/>
          <w:color w:val="595959" w:themeColor="text1" w:themeTint="A6"/>
          <w:sz w:val="24"/>
          <w:szCs w:val="24"/>
        </w:rPr>
      </w:pPr>
      <w:r w:rsidRPr="0027665A">
        <w:rPr>
          <w:b/>
          <w:color w:val="595959" w:themeColor="text1" w:themeTint="A6"/>
          <w:sz w:val="24"/>
          <w:szCs w:val="24"/>
        </w:rPr>
        <w:t xml:space="preserve">v </w:t>
      </w:r>
      <w:r w:rsidR="0027665A" w:rsidRPr="0027665A">
        <w:rPr>
          <w:b/>
          <w:color w:val="595959" w:themeColor="text1" w:themeTint="A6"/>
          <w:sz w:val="24"/>
          <w:szCs w:val="24"/>
        </w:rPr>
        <w:t xml:space="preserve">občini Kočevje za leto </w:t>
      </w:r>
      <w:r w:rsidR="001D54F9">
        <w:rPr>
          <w:b/>
          <w:color w:val="595959" w:themeColor="text1" w:themeTint="A6"/>
          <w:sz w:val="24"/>
          <w:szCs w:val="24"/>
        </w:rPr>
        <w:t>2026</w:t>
      </w:r>
      <w:bookmarkStart w:id="0" w:name="_GoBack"/>
      <w:bookmarkEnd w:id="0"/>
    </w:p>
    <w:p w:rsidR="0027665A" w:rsidRPr="0027665A" w:rsidRDefault="0027665A" w:rsidP="0027665A">
      <w:pPr>
        <w:spacing w:after="0"/>
        <w:jc w:val="center"/>
        <w:rPr>
          <w:b/>
          <w:color w:val="595959" w:themeColor="text1" w:themeTint="A6"/>
          <w:sz w:val="24"/>
          <w:szCs w:val="24"/>
        </w:rPr>
      </w:pPr>
    </w:p>
    <w:p w:rsidR="0027665A" w:rsidRPr="00073300" w:rsidRDefault="0047131B" w:rsidP="0027665A">
      <w:pPr>
        <w:spacing w:after="120"/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>UKREP 1: Sofinanciranje materialnih in nematerialnih investicij</w:t>
      </w:r>
    </w:p>
    <w:tbl>
      <w:tblPr>
        <w:tblStyle w:val="Tabelamrea"/>
        <w:tblW w:w="0" w:type="auto"/>
        <w:tblBorders>
          <w:top w:val="thinThickSmallGap" w:sz="24" w:space="0" w:color="5B9BD5" w:themeColor="accent1"/>
          <w:left w:val="none" w:sz="0" w:space="0" w:color="auto"/>
          <w:bottom w:val="single" w:sz="4" w:space="0" w:color="5B9BD5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17B3" w:rsidTr="00B61F90">
        <w:tc>
          <w:tcPr>
            <w:tcW w:w="9062" w:type="dxa"/>
            <w:tcBorders>
              <w:top w:val="thinThickSmallGap" w:sz="24" w:space="0" w:color="5B9BD5" w:themeColor="accent1"/>
              <w:bottom w:val="thickThinSmallGap" w:sz="24" w:space="0" w:color="5B9BD5" w:themeColor="accent1"/>
            </w:tcBorders>
          </w:tcPr>
          <w:p w:rsidR="005D17B3" w:rsidRDefault="005D17B3" w:rsidP="005D17B3">
            <w:pPr>
              <w:jc w:val="center"/>
            </w:pPr>
          </w:p>
          <w:p w:rsidR="005D17B3" w:rsidRPr="005D17B3" w:rsidRDefault="005D17B3" w:rsidP="005D17B3">
            <w:pPr>
              <w:jc w:val="center"/>
              <w:rPr>
                <w:b/>
              </w:rPr>
            </w:pPr>
            <w:r w:rsidRPr="005D17B3">
              <w:rPr>
                <w:b/>
              </w:rPr>
              <w:t>Navodila za izpolnjevanje poročila</w:t>
            </w:r>
          </w:p>
          <w:p w:rsidR="005D17B3" w:rsidRDefault="005D17B3" w:rsidP="005D17B3">
            <w:pPr>
              <w:jc w:val="center"/>
            </w:pPr>
          </w:p>
          <w:p w:rsidR="00875DA5" w:rsidRDefault="00875DA5" w:rsidP="0027665A">
            <w:pPr>
              <w:pStyle w:val="Odstavekseznama"/>
              <w:numPr>
                <w:ilvl w:val="0"/>
                <w:numId w:val="2"/>
              </w:numPr>
              <w:spacing w:after="120"/>
              <w:ind w:left="357" w:hanging="357"/>
              <w:contextualSpacing w:val="0"/>
              <w:jc w:val="both"/>
            </w:pPr>
            <w:r>
              <w:t xml:space="preserve">Poročilo se odda </w:t>
            </w:r>
            <w:r w:rsidR="001F38BA">
              <w:t xml:space="preserve">ob izteku obdobja, do katerega se mora sofinancirana naložba ohraniti pri upravičencu, to je tri leta od končnega izplačila sredstev. </w:t>
            </w:r>
          </w:p>
          <w:p w:rsidR="004063B9" w:rsidRPr="004063B9" w:rsidRDefault="004063B9" w:rsidP="00B61F90">
            <w:pPr>
              <w:pStyle w:val="Odstavekseznama"/>
              <w:numPr>
                <w:ilvl w:val="0"/>
                <w:numId w:val="2"/>
              </w:numPr>
              <w:spacing w:after="120"/>
              <w:ind w:left="357" w:hanging="357"/>
              <w:contextualSpacing w:val="0"/>
              <w:jc w:val="both"/>
            </w:pPr>
            <w:r w:rsidRPr="004063B9">
              <w:t>Poročilo se izpolni v elektronski obliki, natisne, podpiše in žigosa ter odda po pošti</w:t>
            </w:r>
            <w:r w:rsidR="00073300">
              <w:t xml:space="preserve"> na naslov: Občina Kočevje, Ljubljanska cesta 26, 1330 Kočevje</w:t>
            </w:r>
            <w:r w:rsidRPr="004063B9">
              <w:t xml:space="preserve">, osebno v glavni pisani občine ali </w:t>
            </w:r>
            <w:r>
              <w:t xml:space="preserve">skeniran podpisan dokument </w:t>
            </w:r>
            <w:r w:rsidRPr="004063B9">
              <w:t>po e-pošti</w:t>
            </w:r>
            <w:r>
              <w:t xml:space="preserve">, na naslov </w:t>
            </w:r>
            <w:r w:rsidR="00073300" w:rsidRPr="00073300">
              <w:rPr>
                <w:b/>
              </w:rPr>
              <w:t>sonja.movrin</w:t>
            </w:r>
            <w:r w:rsidRPr="00073300">
              <w:rPr>
                <w:b/>
              </w:rPr>
              <w:t>@kocevje.si</w:t>
            </w:r>
            <w:r w:rsidR="00073300">
              <w:t>.</w:t>
            </w:r>
            <w:r>
              <w:t xml:space="preserve"> </w:t>
            </w:r>
          </w:p>
          <w:p w:rsidR="004063B9" w:rsidRDefault="004063B9" w:rsidP="00B61F90">
            <w:pPr>
              <w:pStyle w:val="Odstavekseznama"/>
              <w:numPr>
                <w:ilvl w:val="0"/>
                <w:numId w:val="2"/>
              </w:numPr>
              <w:spacing w:after="120"/>
              <w:ind w:left="357" w:hanging="357"/>
              <w:contextualSpacing w:val="0"/>
              <w:jc w:val="both"/>
            </w:pPr>
            <w:r>
              <w:t xml:space="preserve">Odgovori se vpisujejo v sive kvadratke, ki imajo nekateri omejitev največjega števila znakov. </w:t>
            </w:r>
            <w:r w:rsidR="00F55BDC">
              <w:t>Vprašanja</w:t>
            </w:r>
            <w:r w:rsidR="0007374A">
              <w:t xml:space="preserve">, ki zahtevajo potrditev </w:t>
            </w:r>
            <w:r w:rsidR="00F55BDC">
              <w:t xml:space="preserve">odgovora, se označijo </w:t>
            </w:r>
            <w:r w:rsidR="001B1D3F">
              <w:t xml:space="preserve">s </w:t>
            </w:r>
            <w:r w:rsidR="00F55BDC">
              <w:t xml:space="preserve">klikom na </w:t>
            </w:r>
            <w:r w:rsidR="001B1D3F">
              <w:t xml:space="preserve">kvadratek pred željenim odgovorom. </w:t>
            </w:r>
          </w:p>
          <w:p w:rsidR="005D17B3" w:rsidRDefault="005D17B3" w:rsidP="005F73B0">
            <w:pPr>
              <w:pStyle w:val="Odstavekseznama"/>
              <w:ind w:left="360"/>
            </w:pPr>
          </w:p>
        </w:tc>
      </w:tr>
    </w:tbl>
    <w:p w:rsidR="002A194E" w:rsidRDefault="002A194E" w:rsidP="005D17B3"/>
    <w:p w:rsidR="005D17B3" w:rsidRPr="00875DA5" w:rsidRDefault="005D17B3" w:rsidP="005D17B3">
      <w:pPr>
        <w:pStyle w:val="Odstavekseznama"/>
        <w:numPr>
          <w:ilvl w:val="0"/>
          <w:numId w:val="1"/>
        </w:numPr>
        <w:rPr>
          <w:b/>
        </w:rPr>
      </w:pPr>
      <w:r w:rsidRPr="00875DA5">
        <w:rPr>
          <w:b/>
        </w:rPr>
        <w:t>PODATKI O PREJEMNIKU SREDSTEV</w:t>
      </w:r>
    </w:p>
    <w:p w:rsidR="00875DA5" w:rsidRDefault="00875DA5" w:rsidP="00875DA5">
      <w:pPr>
        <w:pStyle w:val="Odstavekseznama"/>
      </w:pP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838"/>
        <w:gridCol w:w="7283"/>
      </w:tblGrid>
      <w:tr w:rsidR="005D17B3" w:rsidRPr="005D17B3" w:rsidTr="00875DA5">
        <w:trPr>
          <w:trHeight w:val="403"/>
        </w:trPr>
        <w:tc>
          <w:tcPr>
            <w:tcW w:w="1838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Naziv:</w:t>
            </w:r>
          </w:p>
        </w:tc>
        <w:tc>
          <w:tcPr>
            <w:tcW w:w="7283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b/>
                <w:bCs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42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Naslov: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ind w:right="-212"/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429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Odgovorna oseba: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394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Telefon / GSM: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D17B3" w:rsidRPr="005D17B3" w:rsidTr="00875DA5">
        <w:trPr>
          <w:trHeight w:val="420"/>
        </w:trPr>
        <w:tc>
          <w:tcPr>
            <w:tcW w:w="1838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5D17B3" w:rsidRPr="005D17B3" w:rsidRDefault="005D17B3" w:rsidP="005D17B3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 w:rsidRPr="005D17B3"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E-mail:</w:t>
            </w:r>
          </w:p>
        </w:tc>
        <w:tc>
          <w:tcPr>
            <w:tcW w:w="7283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5D17B3" w:rsidRPr="005D17B3" w:rsidRDefault="004063B9" w:rsidP="005D17B3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D17B3" w:rsidRDefault="005D17B3" w:rsidP="005D17B3"/>
    <w:p w:rsidR="00875DA5" w:rsidRDefault="00875DA5" w:rsidP="00875DA5">
      <w:pPr>
        <w:pStyle w:val="Odstavekseznama"/>
        <w:numPr>
          <w:ilvl w:val="0"/>
          <w:numId w:val="1"/>
        </w:numPr>
        <w:rPr>
          <w:b/>
        </w:rPr>
      </w:pPr>
      <w:r w:rsidRPr="00875DA5">
        <w:rPr>
          <w:b/>
        </w:rPr>
        <w:t xml:space="preserve">PODATKI O SOFINANCIRANI NALOŽBI </w:t>
      </w:r>
    </w:p>
    <w:p w:rsidR="007069B9" w:rsidRDefault="007069B9" w:rsidP="007069B9">
      <w:pPr>
        <w:pStyle w:val="Odstavekseznama"/>
        <w:rPr>
          <w:b/>
        </w:rPr>
      </w:pPr>
    </w:p>
    <w:p w:rsidR="00875DA5" w:rsidRPr="007069B9" w:rsidRDefault="0007374A" w:rsidP="007069B9">
      <w:pPr>
        <w:pStyle w:val="Odstavekseznama"/>
        <w:numPr>
          <w:ilvl w:val="0"/>
          <w:numId w:val="3"/>
        </w:numPr>
        <w:rPr>
          <w:b/>
        </w:rPr>
      </w:pPr>
      <w:r>
        <w:rPr>
          <w:b/>
        </w:rPr>
        <w:t>Osnovni podatki naložbe</w:t>
      </w:r>
    </w:p>
    <w:tbl>
      <w:tblPr>
        <w:tblStyle w:val="Tabelasvetlamrea1poudarek3"/>
        <w:tblW w:w="9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119"/>
        <w:gridCol w:w="6002"/>
      </w:tblGrid>
      <w:tr w:rsidR="00875DA5" w:rsidRPr="005D17B3" w:rsidTr="007069B9">
        <w:trPr>
          <w:trHeight w:val="403"/>
        </w:trPr>
        <w:tc>
          <w:tcPr>
            <w:tcW w:w="3119" w:type="dxa"/>
            <w:tcBorders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875DA5" w:rsidRPr="005D17B3" w:rsidRDefault="00875DA5" w:rsidP="007069B9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Številka pogodbe o dodelitvi sredstev</w:t>
            </w:r>
          </w:p>
        </w:tc>
        <w:tc>
          <w:tcPr>
            <w:tcW w:w="6002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875DA5" w:rsidRPr="0007374A" w:rsidRDefault="004063B9" w:rsidP="007069B9">
            <w:pPr>
              <w:jc w:val="both"/>
              <w:rPr>
                <w:rFonts w:ascii="Arial Narrow" w:eastAsia="Times New Roman" w:hAnsi="Arial Narrow" w:cs="Arial"/>
                <w:b/>
                <w:bCs/>
                <w:sz w:val="21"/>
                <w:szCs w:val="21"/>
                <w:lang w:eastAsia="sl-SI"/>
              </w:rPr>
            </w:pPr>
            <w:r w:rsidRPr="0007374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74A">
              <w:rPr>
                <w:b/>
              </w:rPr>
              <w:instrText xml:space="preserve"> FORMTEXT </w:instrText>
            </w:r>
            <w:r w:rsidRPr="0007374A">
              <w:rPr>
                <w:b/>
              </w:rPr>
            </w:r>
            <w:r w:rsidRPr="0007374A">
              <w:rPr>
                <w:b/>
              </w:rPr>
              <w:fldChar w:fldCharType="separate"/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  <w:noProof/>
              </w:rPr>
              <w:t> </w:t>
            </w:r>
            <w:r w:rsidRPr="0007374A">
              <w:rPr>
                <w:b/>
              </w:rPr>
              <w:fldChar w:fldCharType="end"/>
            </w:r>
          </w:p>
        </w:tc>
      </w:tr>
      <w:tr w:rsidR="00875DA5" w:rsidRPr="005D17B3" w:rsidTr="007069B9">
        <w:trPr>
          <w:trHeight w:val="424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875DA5" w:rsidRPr="005D17B3" w:rsidRDefault="007069B9" w:rsidP="007069B9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 xml:space="preserve">Pogodbeni znesek 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875DA5" w:rsidRPr="005D17B3" w:rsidRDefault="004063B9" w:rsidP="007069B9">
            <w:pPr>
              <w:ind w:right="-212"/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75DA5" w:rsidRPr="005D17B3" w:rsidTr="007069B9">
        <w:trPr>
          <w:trHeight w:val="429"/>
        </w:trPr>
        <w:tc>
          <w:tcPr>
            <w:tcW w:w="3119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:rsidR="00875DA5" w:rsidRPr="005D17B3" w:rsidRDefault="001F38BA" w:rsidP="007069B9">
            <w:pP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  <w:t>Znesek izplačanih sredstev</w:t>
            </w:r>
          </w:p>
        </w:tc>
        <w:tc>
          <w:tcPr>
            <w:tcW w:w="6002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center"/>
          </w:tcPr>
          <w:p w:rsidR="00875DA5" w:rsidRPr="005D17B3" w:rsidRDefault="004063B9" w:rsidP="007069B9">
            <w:pPr>
              <w:jc w:val="both"/>
              <w:rPr>
                <w:rFonts w:ascii="Arial Narrow" w:eastAsia="Times New Roman" w:hAnsi="Arial Narrow" w:cs="Arial"/>
                <w:sz w:val="21"/>
                <w:szCs w:val="21"/>
                <w:lang w:eastAsia="sl-SI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75DA5" w:rsidRDefault="00875DA5" w:rsidP="00875DA5"/>
    <w:p w:rsidR="002A194E" w:rsidRDefault="002A194E" w:rsidP="00875DA5"/>
    <w:p w:rsidR="002A194E" w:rsidRDefault="002A194E" w:rsidP="00875DA5"/>
    <w:p w:rsidR="007069B9" w:rsidRPr="007069B9" w:rsidRDefault="00E9750D" w:rsidP="007069B9">
      <w:pPr>
        <w:pStyle w:val="Odstavekseznama"/>
        <w:numPr>
          <w:ilvl w:val="0"/>
          <w:numId w:val="3"/>
        </w:numPr>
        <w:rPr>
          <w:b/>
        </w:rPr>
      </w:pPr>
      <w:r>
        <w:rPr>
          <w:b/>
        </w:rPr>
        <w:lastRenderedPageBreak/>
        <w:t>Naziv in k</w:t>
      </w:r>
      <w:r w:rsidR="001F38BA">
        <w:rPr>
          <w:b/>
        </w:rPr>
        <w:t>ratek opis sofinancirane naložbe</w:t>
      </w:r>
      <w:r w:rsidR="007069B9" w:rsidRPr="007069B9">
        <w:rPr>
          <w:b/>
        </w:rPr>
        <w:t xml:space="preserve"> </w:t>
      </w:r>
      <w:r w:rsidR="007069B9" w:rsidRPr="00073300">
        <w:rPr>
          <w:color w:val="2E74B5" w:themeColor="accent1" w:themeShade="BF"/>
        </w:rPr>
        <w:t>(</w:t>
      </w:r>
      <w:r w:rsidR="001768ED" w:rsidRPr="00073300">
        <w:rPr>
          <w:color w:val="2E74B5" w:themeColor="accent1" w:themeShade="BF"/>
        </w:rPr>
        <w:t>vpisati je možno</w:t>
      </w:r>
      <w:r w:rsidR="007069B9" w:rsidRPr="00073300">
        <w:rPr>
          <w:color w:val="2E74B5" w:themeColor="accent1" w:themeShade="BF"/>
        </w:rPr>
        <w:t xml:space="preserve"> največ 1.500 znakov)</w:t>
      </w:r>
    </w:p>
    <w:p w:rsidR="002A194E" w:rsidRDefault="007069B9" w:rsidP="002A194E">
      <w:pPr>
        <w:spacing w:after="0"/>
      </w:pPr>
      <w:r>
        <w:fldChar w:fldCharType="begin">
          <w:ffData>
            <w:name w:val="Besedilo1"/>
            <w:enabled/>
            <w:calcOnExit w:val="0"/>
            <w:textInput>
              <w:maxLength w:val="1500"/>
            </w:textInput>
          </w:ffData>
        </w:fldChar>
      </w:r>
      <w:bookmarkStart w:id="1" w:name="Besedilo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2A194E" w:rsidRDefault="002A194E" w:rsidP="002A194E">
      <w:pPr>
        <w:spacing w:after="0"/>
      </w:pPr>
    </w:p>
    <w:p w:rsidR="0027665A" w:rsidRDefault="0027665A" w:rsidP="002A194E">
      <w:pPr>
        <w:spacing w:after="0"/>
      </w:pPr>
    </w:p>
    <w:p w:rsidR="00FB294A" w:rsidRDefault="00FB294A" w:rsidP="00FB294A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>UČINKI SOFINANCIRANE NALOŽBE NA POSLOVANJE</w:t>
      </w:r>
    </w:p>
    <w:p w:rsidR="00FB294A" w:rsidRPr="00FB294A" w:rsidRDefault="00FB294A" w:rsidP="00FB294A">
      <w:pPr>
        <w:pStyle w:val="Odstavekseznama"/>
        <w:rPr>
          <w:b/>
        </w:rPr>
      </w:pPr>
    </w:p>
    <w:p w:rsidR="007069B9" w:rsidRPr="007069B9" w:rsidRDefault="001F38BA" w:rsidP="00FB294A">
      <w:pPr>
        <w:pStyle w:val="Odstavekseznama"/>
        <w:numPr>
          <w:ilvl w:val="0"/>
          <w:numId w:val="7"/>
        </w:numPr>
        <w:rPr>
          <w:b/>
        </w:rPr>
      </w:pPr>
      <w:r>
        <w:rPr>
          <w:b/>
        </w:rPr>
        <w:t xml:space="preserve">Prosimo, da na kratko opišete učinke sofinancirane naložbe na poslovanje vaše družbe v zadnjih treh letih </w:t>
      </w:r>
      <w:r w:rsidR="007069B9" w:rsidRPr="00073300">
        <w:rPr>
          <w:color w:val="2E74B5" w:themeColor="accent1" w:themeShade="BF"/>
        </w:rPr>
        <w:t>(</w:t>
      </w:r>
      <w:r w:rsidR="001768ED" w:rsidRPr="00073300">
        <w:rPr>
          <w:color w:val="2E74B5" w:themeColor="accent1" w:themeShade="BF"/>
        </w:rPr>
        <w:t>vpisati je možno</w:t>
      </w:r>
      <w:r w:rsidR="007069B9" w:rsidRPr="00073300">
        <w:rPr>
          <w:color w:val="2E74B5" w:themeColor="accent1" w:themeShade="BF"/>
        </w:rPr>
        <w:t xml:space="preserve"> </w:t>
      </w:r>
      <w:r w:rsidR="001768ED" w:rsidRPr="00073300">
        <w:rPr>
          <w:color w:val="2E74B5" w:themeColor="accent1" w:themeShade="BF"/>
        </w:rPr>
        <w:t>največ 2</w:t>
      </w:r>
      <w:r w:rsidR="007069B9" w:rsidRPr="00073300">
        <w:rPr>
          <w:color w:val="2E74B5" w:themeColor="accent1" w:themeShade="BF"/>
        </w:rPr>
        <w:t>.</w:t>
      </w:r>
      <w:r w:rsidR="001768ED" w:rsidRPr="00073300">
        <w:rPr>
          <w:color w:val="2E74B5" w:themeColor="accent1" w:themeShade="BF"/>
        </w:rPr>
        <w:t>0</w:t>
      </w:r>
      <w:r w:rsidR="007069B9" w:rsidRPr="00073300">
        <w:rPr>
          <w:color w:val="2E74B5" w:themeColor="accent1" w:themeShade="BF"/>
        </w:rPr>
        <w:t>00 znakov)</w:t>
      </w:r>
    </w:p>
    <w:p w:rsidR="00FB294A" w:rsidRDefault="001768ED" w:rsidP="002A194E">
      <w:pPr>
        <w:spacing w:after="0"/>
      </w:pPr>
      <w:r>
        <w:fldChar w:fldCharType="begin">
          <w:ffData>
            <w:name w:val="Besedilo2"/>
            <w:enabled/>
            <w:calcOnExit w:val="0"/>
            <w:textInput>
              <w:maxLength w:val="2000"/>
            </w:textInput>
          </w:ffData>
        </w:fldChar>
      </w:r>
      <w:bookmarkStart w:id="2" w:name="Besedilo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2A194E" w:rsidRDefault="002A194E" w:rsidP="002A194E">
      <w:pPr>
        <w:spacing w:after="0"/>
      </w:pPr>
    </w:p>
    <w:p w:rsidR="0027665A" w:rsidRDefault="0027665A" w:rsidP="002A194E">
      <w:pPr>
        <w:spacing w:after="0"/>
      </w:pPr>
    </w:p>
    <w:p w:rsidR="00FB294A" w:rsidRDefault="001F38BA" w:rsidP="00E9750D">
      <w:pPr>
        <w:pStyle w:val="Odstavekseznama"/>
        <w:numPr>
          <w:ilvl w:val="0"/>
          <w:numId w:val="7"/>
        </w:numPr>
        <w:spacing w:after="240"/>
        <w:ind w:left="357" w:hanging="357"/>
        <w:contextualSpacing w:val="0"/>
      </w:pPr>
      <w:r w:rsidRPr="00FB294A">
        <w:rPr>
          <w:b/>
        </w:rPr>
        <w:t>Z investicijo smo dosegli naslednje cilje</w:t>
      </w:r>
      <w:r w:rsidR="00FB294A" w:rsidRPr="00FB294A">
        <w:rPr>
          <w:b/>
        </w:rPr>
        <w:t>:</w:t>
      </w:r>
      <w:r w:rsidR="00FB294A">
        <w:t xml:space="preserve"> </w:t>
      </w:r>
      <w:r w:rsidR="00FB294A" w:rsidRPr="00FB294A">
        <w:rPr>
          <w:color w:val="2E74B5" w:themeColor="accent1" w:themeShade="BF"/>
        </w:rPr>
        <w:t>(prosimo označite kvadratek, možnih je več odgovorov)</w:t>
      </w:r>
    </w:p>
    <w:p w:rsidR="001F38BA" w:rsidRPr="00FB294A" w:rsidRDefault="001F38BA" w:rsidP="00FB294A">
      <w:pPr>
        <w:ind w:left="426" w:hanging="425"/>
        <w:rPr>
          <w:color w:val="2E74B5" w:themeColor="accent1" w:themeShade="BF"/>
        </w:rPr>
      </w:pPr>
      <w:r>
        <w:fldChar w:fldCharType="begin">
          <w:ffData>
            <w:name w:val="Potrditev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Potrditev5"/>
      <w:r>
        <w:instrText xml:space="preserve"> FORMCHECKBOX </w:instrText>
      </w:r>
      <w:r w:rsidR="00173D41">
        <w:fldChar w:fldCharType="separate"/>
      </w:r>
      <w:r>
        <w:fldChar w:fldCharType="end"/>
      </w:r>
      <w:bookmarkEnd w:id="3"/>
      <w:r>
        <w:t xml:space="preserve"> </w:t>
      </w:r>
      <w:r w:rsidR="00FB294A">
        <w:t xml:space="preserve">  </w:t>
      </w:r>
      <w:r>
        <w:t xml:space="preserve">Investicija nam je omogočila začetni zagon poslovanja </w:t>
      </w:r>
      <w:r w:rsidRPr="00FB294A">
        <w:rPr>
          <w:color w:val="2E74B5" w:themeColor="accent1" w:themeShade="BF"/>
        </w:rPr>
        <w:t>(v primeru začetne investicije ob ustanovitvi podjetja)</w:t>
      </w:r>
      <w:r w:rsidR="00FB294A" w:rsidRPr="00FB294A">
        <w:rPr>
          <w:color w:val="2E74B5" w:themeColor="accent1" w:themeShade="BF"/>
        </w:rPr>
        <w:t>.</w:t>
      </w:r>
      <w:r w:rsidRPr="00FB294A">
        <w:rPr>
          <w:color w:val="2E74B5" w:themeColor="accent1" w:themeShade="BF"/>
        </w:rPr>
        <w:t xml:space="preserve"> </w:t>
      </w:r>
    </w:p>
    <w:p w:rsidR="001F38BA" w:rsidRDefault="001F38BA" w:rsidP="00FB294A">
      <w:pPr>
        <w:ind w:left="426" w:hanging="425"/>
      </w:pPr>
      <w:r>
        <w:fldChar w:fldCharType="begin">
          <w:ffData>
            <w:name w:val="Potrditev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Potrditev6"/>
      <w:r>
        <w:instrText xml:space="preserve"> FORMCHECKBOX </w:instrText>
      </w:r>
      <w:r w:rsidR="00173D41">
        <w:fldChar w:fldCharType="separate"/>
      </w:r>
      <w:r>
        <w:fldChar w:fldCharType="end"/>
      </w:r>
      <w:bookmarkEnd w:id="4"/>
      <w:r w:rsidR="00FB294A">
        <w:t xml:space="preserve">  </w:t>
      </w:r>
      <w:r>
        <w:t xml:space="preserve"> S pomočjo</w:t>
      </w:r>
      <w:r w:rsidR="0027665A">
        <w:t xml:space="preserve"> investicije smo razširili svoje poslovanje</w:t>
      </w:r>
      <w:r w:rsidR="00FB294A">
        <w:t xml:space="preserve"> na nove dejavnosti.</w:t>
      </w:r>
    </w:p>
    <w:p w:rsidR="001F38BA" w:rsidRDefault="001F38BA" w:rsidP="00FB294A">
      <w:pPr>
        <w:ind w:left="426" w:hanging="425"/>
      </w:pPr>
      <w:r>
        <w:fldChar w:fldCharType="begin">
          <w:ffData>
            <w:name w:val="Potrditev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Potrditev7"/>
      <w:r>
        <w:instrText xml:space="preserve"> FORMCHECKBOX </w:instrText>
      </w:r>
      <w:r w:rsidR="00173D41">
        <w:fldChar w:fldCharType="separate"/>
      </w:r>
      <w:r>
        <w:fldChar w:fldCharType="end"/>
      </w:r>
      <w:bookmarkEnd w:id="5"/>
      <w:r>
        <w:t xml:space="preserve"> </w:t>
      </w:r>
      <w:r w:rsidR="00FB294A">
        <w:t xml:space="preserve">  </w:t>
      </w:r>
      <w:r>
        <w:t xml:space="preserve">S pomočjo investicije </w:t>
      </w:r>
      <w:r w:rsidR="00FB294A">
        <w:t>se nam je povečal obseg poslovanja.</w:t>
      </w:r>
    </w:p>
    <w:p w:rsidR="00FB294A" w:rsidRDefault="00FB294A" w:rsidP="00FB294A">
      <w:pPr>
        <w:ind w:left="426" w:hanging="425"/>
      </w:pPr>
      <w:r>
        <w:fldChar w:fldCharType="begin">
          <w:ffData>
            <w:name w:val="Potrditev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Potrditev8"/>
      <w:r>
        <w:instrText xml:space="preserve"> FORMCHECKBOX </w:instrText>
      </w:r>
      <w:r w:rsidR="00173D41">
        <w:fldChar w:fldCharType="separate"/>
      </w:r>
      <w:r>
        <w:fldChar w:fldCharType="end"/>
      </w:r>
      <w:bookmarkEnd w:id="6"/>
      <w:r>
        <w:t xml:space="preserve">   S pomočjo investicije smo dodatno zaposlovali. V zadnji treh letih smo dodatno zaposlili </w:t>
      </w:r>
      <w: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7" w:name="Besedilo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novih delavcev. </w:t>
      </w:r>
      <w:r w:rsidRPr="00FB294A">
        <w:rPr>
          <w:color w:val="2E74B5" w:themeColor="accent1" w:themeShade="BF"/>
        </w:rPr>
        <w:t>(prosimo, vpišite število)</w:t>
      </w:r>
    </w:p>
    <w:p w:rsidR="001F38BA" w:rsidRDefault="00FB294A" w:rsidP="00FB294A">
      <w:pPr>
        <w:ind w:left="426" w:hanging="425"/>
      </w:pPr>
      <w:r>
        <w:fldChar w:fldCharType="begin">
          <w:ffData>
            <w:name w:val="Potrditev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Potrditev9"/>
      <w:r>
        <w:instrText xml:space="preserve"> FORMCHECKBOX </w:instrText>
      </w:r>
      <w:r w:rsidR="00173D41">
        <w:fldChar w:fldCharType="separate"/>
      </w:r>
      <w:r>
        <w:fldChar w:fldCharType="end"/>
      </w:r>
      <w:bookmarkEnd w:id="8"/>
      <w:r>
        <w:t xml:space="preserve">   Sofinanciranje investicije ni bistveno pripomoglo k uspešnosti poslovanja naše družbe. </w:t>
      </w:r>
    </w:p>
    <w:p w:rsidR="00E9750D" w:rsidRDefault="00FB294A" w:rsidP="00E9750D">
      <w:pPr>
        <w:spacing w:after="0"/>
        <w:ind w:left="425" w:hanging="425"/>
      </w:pPr>
      <w:r>
        <w:fldChar w:fldCharType="begin">
          <w:ffData>
            <w:name w:val="Potrditev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Potrditev10"/>
      <w:r>
        <w:instrText xml:space="preserve"> FORMCHECKBOX </w:instrText>
      </w:r>
      <w:r w:rsidR="00173D41">
        <w:fldChar w:fldCharType="separate"/>
      </w:r>
      <w:r>
        <w:fldChar w:fldCharType="end"/>
      </w:r>
      <w:bookmarkEnd w:id="9"/>
      <w:r>
        <w:t xml:space="preserve">   Drugo. Opišite </w:t>
      </w:r>
      <w:r w:rsidRPr="00FB294A">
        <w:rPr>
          <w:color w:val="2E74B5" w:themeColor="accent1" w:themeShade="BF"/>
        </w:rPr>
        <w:t>(vpisati je možno največ 1.000 znakov)</w:t>
      </w:r>
      <w:r>
        <w:t xml:space="preserve">: </w:t>
      </w:r>
      <w:r>
        <w:fldChar w:fldCharType="begin">
          <w:ffData>
            <w:name w:val="Besedilo7"/>
            <w:enabled/>
            <w:calcOnExit w:val="0"/>
            <w:textInput>
              <w:maxLength w:val="1000"/>
            </w:textInput>
          </w:ffData>
        </w:fldChar>
      </w:r>
      <w:bookmarkStart w:id="10" w:name="Besedilo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2A194E" w:rsidRDefault="002A194E" w:rsidP="00E9750D">
      <w:pPr>
        <w:spacing w:after="0"/>
        <w:ind w:left="425" w:hanging="425"/>
      </w:pPr>
    </w:p>
    <w:p w:rsidR="007069B9" w:rsidRDefault="00E9750D" w:rsidP="0007374A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 xml:space="preserve">OHRANJANJE SOFINANCIRANE NALOŽBE </w:t>
      </w:r>
    </w:p>
    <w:p w:rsidR="005F73B0" w:rsidRDefault="005F73B0" w:rsidP="005F73B0">
      <w:pPr>
        <w:pStyle w:val="Odstavekseznama"/>
        <w:rPr>
          <w:b/>
        </w:rPr>
      </w:pPr>
    </w:p>
    <w:p w:rsidR="00E9750D" w:rsidRPr="00E9750D" w:rsidRDefault="00E9750D" w:rsidP="00E9750D">
      <w:pPr>
        <w:pStyle w:val="Odstavekseznama"/>
        <w:numPr>
          <w:ilvl w:val="0"/>
          <w:numId w:val="9"/>
        </w:numPr>
        <w:spacing w:after="0"/>
        <w:jc w:val="both"/>
        <w:rPr>
          <w:b/>
        </w:rPr>
      </w:pPr>
      <w:r w:rsidRPr="00E9750D">
        <w:rPr>
          <w:b/>
        </w:rPr>
        <w:t xml:space="preserve">Ali se je sofinancirana naložba ohranila pri upravičencu cela tri leta od izplačila nepovratnih sredstev javnega razpisa? </w:t>
      </w:r>
      <w:r w:rsidRPr="00E9750D">
        <w:rPr>
          <w:color w:val="2E74B5" w:themeColor="accent1" w:themeShade="BF"/>
        </w:rPr>
        <w:t>(Ustrezno označite. Č</w:t>
      </w:r>
      <w:r>
        <w:rPr>
          <w:color w:val="2E74B5" w:themeColor="accent1" w:themeShade="BF"/>
        </w:rPr>
        <w:t>e je odgovor ne, dopišite obrazložitev in ali ste npr. uničeno ali dotrajano opremo nadomestili z novo</w:t>
      </w:r>
      <w:r w:rsidR="0027665A">
        <w:rPr>
          <w:color w:val="2E74B5" w:themeColor="accent1" w:themeShade="BF"/>
        </w:rPr>
        <w:t>.</w:t>
      </w:r>
      <w:r w:rsidRPr="00E9750D">
        <w:rPr>
          <w:color w:val="2E74B5" w:themeColor="accent1" w:themeShade="BF"/>
        </w:rPr>
        <w:t>)</w:t>
      </w:r>
    </w:p>
    <w:p w:rsidR="00E9750D" w:rsidRDefault="00E9750D" w:rsidP="00E9750D">
      <w:pPr>
        <w:pStyle w:val="Odstavekseznama"/>
        <w:spacing w:after="0"/>
        <w:ind w:left="360"/>
        <w:jc w:val="both"/>
        <w:rPr>
          <w:b/>
        </w:rPr>
      </w:pPr>
    </w:p>
    <w:p w:rsidR="00E9750D" w:rsidRPr="00E9750D" w:rsidRDefault="00E9750D" w:rsidP="00E9750D">
      <w:pPr>
        <w:rPr>
          <w:b/>
        </w:rPr>
      </w:pPr>
      <w:r w:rsidRPr="00E9750D">
        <w:rPr>
          <w:b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750D">
        <w:rPr>
          <w:b/>
        </w:rPr>
        <w:instrText xml:space="preserve"> FORMCHECKBOX </w:instrText>
      </w:r>
      <w:r w:rsidR="00173D41">
        <w:rPr>
          <w:b/>
        </w:rPr>
      </w:r>
      <w:r w:rsidR="00173D41">
        <w:rPr>
          <w:b/>
        </w:rPr>
        <w:fldChar w:fldCharType="separate"/>
      </w:r>
      <w:r w:rsidRPr="00E9750D">
        <w:rPr>
          <w:b/>
        </w:rPr>
        <w:fldChar w:fldCharType="end"/>
      </w:r>
      <w:r>
        <w:rPr>
          <w:b/>
        </w:rPr>
        <w:t xml:space="preserve"> DA</w:t>
      </w:r>
      <w:r w:rsidRPr="00E9750D">
        <w:rPr>
          <w:b/>
        </w:rPr>
        <w:t xml:space="preserve">. </w:t>
      </w:r>
    </w:p>
    <w:p w:rsidR="00E9750D" w:rsidRDefault="00E9750D" w:rsidP="002A194E">
      <w:pPr>
        <w:spacing w:after="0"/>
        <w:rPr>
          <w:b/>
        </w:rPr>
      </w:pPr>
      <w:r>
        <w:rPr>
          <w:b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b/>
        </w:rPr>
        <w:instrText xml:space="preserve"> FORMCHECKBOX </w:instrText>
      </w:r>
      <w:r w:rsidR="00173D41">
        <w:rPr>
          <w:b/>
        </w:rPr>
      </w:r>
      <w:r w:rsidR="00173D41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NE. </w:t>
      </w:r>
      <w:r>
        <w:t>Obrazložitev</w:t>
      </w:r>
      <w:r w:rsidRPr="0007374A">
        <w:t>:</w:t>
      </w:r>
      <w:r>
        <w:rPr>
          <w:b/>
        </w:rPr>
        <w:t xml:space="preserve"> </w:t>
      </w:r>
      <w:r>
        <w:rPr>
          <w:b/>
        </w:rPr>
        <w:fldChar w:fldCharType="begin">
          <w:ffData>
            <w:name w:val="Besedilo3"/>
            <w:enabled/>
            <w:calcOnExit w:val="0"/>
            <w:textInput>
              <w:type w:val="date"/>
              <w:maxLength w:val="1000"/>
              <w:format w:val="d.M.yyyy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:rsidR="002A194E" w:rsidRDefault="002A194E" w:rsidP="00E9750D">
      <w:pPr>
        <w:spacing w:after="0"/>
        <w:jc w:val="both"/>
        <w:rPr>
          <w:b/>
        </w:rPr>
      </w:pPr>
    </w:p>
    <w:p w:rsidR="0027665A" w:rsidRPr="00E9750D" w:rsidRDefault="0027665A" w:rsidP="00E9750D">
      <w:pPr>
        <w:spacing w:after="0"/>
        <w:jc w:val="both"/>
        <w:rPr>
          <w:b/>
        </w:rPr>
      </w:pPr>
    </w:p>
    <w:p w:rsidR="00F55BDC" w:rsidRPr="00E9750D" w:rsidRDefault="00E9750D" w:rsidP="00E9750D">
      <w:pPr>
        <w:pStyle w:val="Odstavekseznama"/>
        <w:numPr>
          <w:ilvl w:val="0"/>
          <w:numId w:val="9"/>
        </w:numPr>
        <w:spacing w:after="0"/>
        <w:jc w:val="both"/>
        <w:rPr>
          <w:b/>
        </w:rPr>
      </w:pPr>
      <w:r w:rsidRPr="00E9750D">
        <w:rPr>
          <w:b/>
        </w:rPr>
        <w:t xml:space="preserve">Ali se je v tri letnem obdobju poročanja spremenilo lastništvo ali lokacija sofinancirane naložbe? </w:t>
      </w:r>
      <w:r w:rsidRPr="00E9750D">
        <w:rPr>
          <w:color w:val="2E74B5" w:themeColor="accent1" w:themeShade="BF"/>
        </w:rPr>
        <w:t>(Ustrezno označite. Č</w:t>
      </w:r>
      <w:r>
        <w:rPr>
          <w:color w:val="2E74B5" w:themeColor="accent1" w:themeShade="BF"/>
        </w:rPr>
        <w:t>e je odgovor da, dopišite obrazložitev</w:t>
      </w:r>
      <w:r w:rsidR="0027665A">
        <w:rPr>
          <w:color w:val="2E74B5" w:themeColor="accent1" w:themeShade="BF"/>
        </w:rPr>
        <w:t>.</w:t>
      </w:r>
      <w:r w:rsidRPr="00E9750D">
        <w:rPr>
          <w:color w:val="2E74B5" w:themeColor="accent1" w:themeShade="BF"/>
        </w:rPr>
        <w:t>)</w:t>
      </w:r>
    </w:p>
    <w:p w:rsidR="00E9750D" w:rsidRDefault="00E9750D" w:rsidP="00E9750D">
      <w:pPr>
        <w:pStyle w:val="Odstavekseznama"/>
        <w:spacing w:after="0"/>
        <w:ind w:left="360"/>
        <w:jc w:val="both"/>
      </w:pPr>
    </w:p>
    <w:p w:rsidR="00F55BDC" w:rsidRPr="00E9750D" w:rsidRDefault="00E9750D" w:rsidP="00E9750D">
      <w:pPr>
        <w:rPr>
          <w:b/>
        </w:rPr>
      </w:pPr>
      <w:r w:rsidRPr="00E9750D">
        <w:rPr>
          <w:b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1" w:name="Potrditev2"/>
      <w:r w:rsidRPr="00E9750D">
        <w:rPr>
          <w:b/>
        </w:rPr>
        <w:instrText xml:space="preserve"> FORMCHECKBOX </w:instrText>
      </w:r>
      <w:r w:rsidR="00173D41">
        <w:rPr>
          <w:b/>
        </w:rPr>
      </w:r>
      <w:r w:rsidR="00173D41">
        <w:rPr>
          <w:b/>
        </w:rPr>
        <w:fldChar w:fldCharType="separate"/>
      </w:r>
      <w:r w:rsidRPr="00E9750D">
        <w:rPr>
          <w:b/>
        </w:rPr>
        <w:fldChar w:fldCharType="end"/>
      </w:r>
      <w:bookmarkEnd w:id="11"/>
      <w:r w:rsidRPr="00E9750D">
        <w:rPr>
          <w:b/>
        </w:rPr>
        <w:t xml:space="preserve"> NE. </w:t>
      </w:r>
    </w:p>
    <w:p w:rsidR="0007374A" w:rsidRDefault="00F55BDC" w:rsidP="002A194E">
      <w:pPr>
        <w:spacing w:after="0"/>
        <w:rPr>
          <w:b/>
        </w:rPr>
      </w:pPr>
      <w:r>
        <w:rPr>
          <w:b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Potrditev1"/>
      <w:r>
        <w:rPr>
          <w:b/>
        </w:rPr>
        <w:instrText xml:space="preserve"> FORMCHECKBOX </w:instrText>
      </w:r>
      <w:r w:rsidR="00173D41">
        <w:rPr>
          <w:b/>
        </w:rPr>
      </w:r>
      <w:r w:rsidR="00173D41">
        <w:rPr>
          <w:b/>
        </w:rPr>
        <w:fldChar w:fldCharType="separate"/>
      </w:r>
      <w:r>
        <w:rPr>
          <w:b/>
        </w:rPr>
        <w:fldChar w:fldCharType="end"/>
      </w:r>
      <w:bookmarkEnd w:id="12"/>
      <w:r w:rsidR="0007374A">
        <w:rPr>
          <w:b/>
        </w:rPr>
        <w:t xml:space="preserve"> DA. </w:t>
      </w:r>
      <w:r w:rsidR="00E9750D">
        <w:t>Obrazložitev</w:t>
      </w:r>
      <w:r w:rsidR="0007374A" w:rsidRPr="0007374A">
        <w:t>:</w:t>
      </w:r>
      <w:r w:rsidR="0007374A">
        <w:rPr>
          <w:b/>
        </w:rPr>
        <w:t xml:space="preserve"> </w:t>
      </w:r>
      <w:r w:rsidR="00E9750D">
        <w:rPr>
          <w:b/>
        </w:rPr>
        <w:fldChar w:fldCharType="begin">
          <w:ffData>
            <w:name w:val="Besedilo3"/>
            <w:enabled/>
            <w:calcOnExit w:val="0"/>
            <w:textInput>
              <w:type w:val="date"/>
              <w:maxLength w:val="1000"/>
              <w:format w:val="d.M.yyyy"/>
            </w:textInput>
          </w:ffData>
        </w:fldChar>
      </w:r>
      <w:bookmarkStart w:id="13" w:name="Besedilo3"/>
      <w:r w:rsidR="00E9750D">
        <w:rPr>
          <w:b/>
        </w:rPr>
        <w:instrText xml:space="preserve"> FORMTEXT </w:instrText>
      </w:r>
      <w:r w:rsidR="00E9750D">
        <w:rPr>
          <w:b/>
        </w:rPr>
      </w:r>
      <w:r w:rsidR="00E9750D">
        <w:rPr>
          <w:b/>
        </w:rPr>
        <w:fldChar w:fldCharType="separate"/>
      </w:r>
      <w:r w:rsidR="00E9750D">
        <w:rPr>
          <w:b/>
          <w:noProof/>
        </w:rPr>
        <w:t> </w:t>
      </w:r>
      <w:r w:rsidR="00E9750D">
        <w:rPr>
          <w:b/>
          <w:noProof/>
        </w:rPr>
        <w:t> </w:t>
      </w:r>
      <w:r w:rsidR="00E9750D">
        <w:rPr>
          <w:b/>
          <w:noProof/>
        </w:rPr>
        <w:t> </w:t>
      </w:r>
      <w:r w:rsidR="00E9750D">
        <w:rPr>
          <w:b/>
          <w:noProof/>
        </w:rPr>
        <w:t> </w:t>
      </w:r>
      <w:r w:rsidR="00E9750D">
        <w:rPr>
          <w:b/>
          <w:noProof/>
        </w:rPr>
        <w:t> </w:t>
      </w:r>
      <w:r w:rsidR="00E9750D">
        <w:rPr>
          <w:b/>
        </w:rPr>
        <w:fldChar w:fldCharType="end"/>
      </w:r>
      <w:bookmarkEnd w:id="13"/>
    </w:p>
    <w:p w:rsidR="002A194E" w:rsidRDefault="002A194E" w:rsidP="005F73B0">
      <w:pPr>
        <w:spacing w:after="0"/>
      </w:pPr>
    </w:p>
    <w:p w:rsidR="0027665A" w:rsidRDefault="0027665A" w:rsidP="005F73B0">
      <w:pPr>
        <w:spacing w:after="0"/>
      </w:pPr>
    </w:p>
    <w:p w:rsidR="0027665A" w:rsidRDefault="0027665A" w:rsidP="005F73B0">
      <w:pPr>
        <w:spacing w:after="0"/>
      </w:pPr>
    </w:p>
    <w:p w:rsidR="005F73B0" w:rsidRDefault="002A194E" w:rsidP="005F73B0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lastRenderedPageBreak/>
        <w:t>PRILOGE IN DOKAZILA</w:t>
      </w:r>
      <w:r w:rsidR="005F73B0" w:rsidRPr="005F73B0">
        <w:rPr>
          <w:b/>
        </w:rPr>
        <w:t xml:space="preserve"> </w:t>
      </w:r>
    </w:p>
    <w:p w:rsidR="002A194E" w:rsidRDefault="002A194E" w:rsidP="001B1D3F">
      <w:pPr>
        <w:ind w:left="709" w:hanging="709"/>
      </w:pPr>
      <w:r>
        <w:t xml:space="preserve">Obvezna priloga obrazca: </w:t>
      </w:r>
    </w:p>
    <w:p w:rsidR="001B1D3F" w:rsidRDefault="002A194E" w:rsidP="002A194E">
      <w:pPr>
        <w:ind w:left="709" w:hanging="709"/>
      </w:pPr>
      <w:r>
        <w:t xml:space="preserve"> </w:t>
      </w:r>
      <w:r w:rsidRPr="002A194E">
        <w:t>-</w:t>
      </w:r>
      <w:r w:rsidRPr="002A194E">
        <w:tab/>
      </w:r>
      <w:r>
        <w:t>Verodostojen i</w:t>
      </w:r>
      <w:r w:rsidRPr="002A194E">
        <w:t xml:space="preserve">zpis iz registra osnovnih sredstev na dan oddaje poročila (za </w:t>
      </w:r>
      <w:r>
        <w:t>naložbe, za katere</w:t>
      </w:r>
      <w:r w:rsidRPr="002A194E">
        <w:t xml:space="preserve"> so bila dodeljena sredstva sofinanciranja).</w:t>
      </w:r>
    </w:p>
    <w:p w:rsidR="002A194E" w:rsidRDefault="002A194E" w:rsidP="002A194E">
      <w:pPr>
        <w:ind w:left="709" w:hanging="709"/>
      </w:pPr>
    </w:p>
    <w:p w:rsidR="001B1D3F" w:rsidRDefault="001B1D3F" w:rsidP="005F73B0">
      <w:r>
        <w:t xml:space="preserve">Ime, priimek in podpis odgovorne osebe: </w:t>
      </w:r>
      <w:r>
        <w:fldChar w:fldCharType="begin">
          <w:ffData>
            <w:name w:val="Besedilo4"/>
            <w:enabled/>
            <w:calcOnExit w:val="0"/>
            <w:textInput>
              <w:maxLength w:val="20"/>
            </w:textInput>
          </w:ffData>
        </w:fldChar>
      </w:r>
      <w:bookmarkStart w:id="14" w:name="Besedilo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1B1D3F" w:rsidRDefault="001B1D3F" w:rsidP="005F73B0">
      <w:r>
        <w:t xml:space="preserve">Datum: </w:t>
      </w:r>
      <w:r>
        <w:fldChar w:fldCharType="begin">
          <w:ffData>
            <w:name w:val="Besedilo5"/>
            <w:enabled/>
            <w:calcOnExit w:val="0"/>
            <w:textInput>
              <w:maxLength w:val="10"/>
            </w:textInput>
          </w:ffData>
        </w:fldChar>
      </w:r>
      <w:bookmarkStart w:id="15" w:name="Besedilo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1B1D3F" w:rsidRDefault="001B1D3F" w:rsidP="005F73B0"/>
    <w:p w:rsidR="001B1D3F" w:rsidRPr="001B1D3F" w:rsidRDefault="001B1D3F" w:rsidP="005F73B0">
      <w:r>
        <w:t xml:space="preserve">                                                                       </w:t>
      </w:r>
      <w:r w:rsidR="0027665A">
        <w:t xml:space="preserve">   </w:t>
      </w:r>
      <w:r>
        <w:t xml:space="preserve">          Žig</w:t>
      </w:r>
    </w:p>
    <w:p w:rsidR="0007374A" w:rsidRDefault="0007374A" w:rsidP="0007374A">
      <w:pPr>
        <w:pStyle w:val="Odstavekseznama"/>
        <w:ind w:left="360"/>
      </w:pPr>
    </w:p>
    <w:p w:rsidR="007069B9" w:rsidRDefault="007069B9" w:rsidP="007069B9">
      <w:pPr>
        <w:pStyle w:val="Odstavekseznama"/>
        <w:ind w:left="360"/>
      </w:pPr>
    </w:p>
    <w:p w:rsidR="007069B9" w:rsidRDefault="007069B9" w:rsidP="007069B9"/>
    <w:p w:rsidR="00875DA5" w:rsidRDefault="00875DA5" w:rsidP="00875DA5"/>
    <w:p w:rsidR="00875DA5" w:rsidRDefault="00875DA5" w:rsidP="00875DA5"/>
    <w:p w:rsidR="005D17B3" w:rsidRPr="005D17B3" w:rsidRDefault="005D17B3" w:rsidP="005D17B3"/>
    <w:p w:rsidR="005D17B3" w:rsidRDefault="005D17B3" w:rsidP="005D17B3">
      <w:pPr>
        <w:jc w:val="center"/>
      </w:pPr>
    </w:p>
    <w:sectPr w:rsidR="005D17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D41" w:rsidRDefault="00173D41" w:rsidP="005D17B3">
      <w:pPr>
        <w:spacing w:after="0" w:line="240" w:lineRule="auto"/>
      </w:pPr>
      <w:r>
        <w:separator/>
      </w:r>
    </w:p>
  </w:endnote>
  <w:endnote w:type="continuationSeparator" w:id="0">
    <w:p w:rsidR="00173D41" w:rsidRDefault="00173D41" w:rsidP="005D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545402"/>
      <w:docPartObj>
        <w:docPartGallery w:val="Page Numbers (Bottom of Page)"/>
        <w:docPartUnique/>
      </w:docPartObj>
    </w:sdtPr>
    <w:sdtEndPr/>
    <w:sdtContent>
      <w:p w:rsidR="002A194E" w:rsidRDefault="002A194E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4F9">
          <w:rPr>
            <w:noProof/>
          </w:rPr>
          <w:t>3</w:t>
        </w:r>
        <w:r>
          <w:fldChar w:fldCharType="end"/>
        </w:r>
      </w:p>
    </w:sdtContent>
  </w:sdt>
  <w:p w:rsidR="002A194E" w:rsidRDefault="002A194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D41" w:rsidRDefault="00173D41" w:rsidP="005D17B3">
      <w:pPr>
        <w:spacing w:after="0" w:line="240" w:lineRule="auto"/>
      </w:pPr>
      <w:r>
        <w:separator/>
      </w:r>
    </w:p>
  </w:footnote>
  <w:footnote w:type="continuationSeparator" w:id="0">
    <w:p w:rsidR="00173D41" w:rsidRDefault="00173D41" w:rsidP="005D1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50D" w:rsidRDefault="00E9750D" w:rsidP="00B61F90">
    <w:pPr>
      <w:pStyle w:val="Glava"/>
      <w:jc w:val="center"/>
    </w:pPr>
    <w:r w:rsidRPr="00B61F90">
      <w:rPr>
        <w:noProof/>
        <w:lang w:eastAsia="sl-SI"/>
      </w:rPr>
      <w:drawing>
        <wp:inline distT="0" distB="0" distL="0" distR="0" wp14:anchorId="4F5E19FE" wp14:editId="68180208">
          <wp:extent cx="1014179" cy="1028491"/>
          <wp:effectExtent l="0" t="0" r="0" b="635"/>
          <wp:docPr id="2" name="Slika 2" descr="C:\Users\SONJAM~1\AppData\Local\Temp\OK_GRB LOGO BARV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SONJAM~1\AppData\Local\Temp\OK_GRB LOGO BARV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148" cy="1098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34A9C"/>
    <w:multiLevelType w:val="hybridMultilevel"/>
    <w:tmpl w:val="F2AA03A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6C04D9"/>
    <w:multiLevelType w:val="hybridMultilevel"/>
    <w:tmpl w:val="5DDC5F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3D64D8"/>
    <w:multiLevelType w:val="hybridMultilevel"/>
    <w:tmpl w:val="A442E1D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F4308B"/>
    <w:multiLevelType w:val="hybridMultilevel"/>
    <w:tmpl w:val="DE34F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9F0DD4"/>
    <w:multiLevelType w:val="hybridMultilevel"/>
    <w:tmpl w:val="C8CEFD76"/>
    <w:lvl w:ilvl="0" w:tplc="37AE604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6426AA3"/>
    <w:multiLevelType w:val="hybridMultilevel"/>
    <w:tmpl w:val="99CE01A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D0B80"/>
    <w:multiLevelType w:val="hybridMultilevel"/>
    <w:tmpl w:val="A442E1D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9624C0"/>
    <w:multiLevelType w:val="hybridMultilevel"/>
    <w:tmpl w:val="5172F82C"/>
    <w:lvl w:ilvl="0" w:tplc="3FBA4A1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937818"/>
    <w:multiLevelType w:val="hybridMultilevel"/>
    <w:tmpl w:val="5172F82C"/>
    <w:lvl w:ilvl="0" w:tplc="3FBA4A1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B3"/>
    <w:rsid w:val="00026329"/>
    <w:rsid w:val="00073300"/>
    <w:rsid w:val="0007374A"/>
    <w:rsid w:val="00092A59"/>
    <w:rsid w:val="00173D41"/>
    <w:rsid w:val="001768ED"/>
    <w:rsid w:val="001B1D3F"/>
    <w:rsid w:val="001D54F9"/>
    <w:rsid w:val="001F38BA"/>
    <w:rsid w:val="0021047B"/>
    <w:rsid w:val="0027665A"/>
    <w:rsid w:val="002A194E"/>
    <w:rsid w:val="002F2774"/>
    <w:rsid w:val="004063B9"/>
    <w:rsid w:val="0047131B"/>
    <w:rsid w:val="004D0CD8"/>
    <w:rsid w:val="004F7883"/>
    <w:rsid w:val="005C5992"/>
    <w:rsid w:val="005D17B3"/>
    <w:rsid w:val="005F73B0"/>
    <w:rsid w:val="007069B9"/>
    <w:rsid w:val="007730EA"/>
    <w:rsid w:val="00875DA5"/>
    <w:rsid w:val="00905E5C"/>
    <w:rsid w:val="00AC1657"/>
    <w:rsid w:val="00B57F28"/>
    <w:rsid w:val="00B61F90"/>
    <w:rsid w:val="00C35973"/>
    <w:rsid w:val="00CA520A"/>
    <w:rsid w:val="00E64AED"/>
    <w:rsid w:val="00E9750D"/>
    <w:rsid w:val="00EA5604"/>
    <w:rsid w:val="00EF040A"/>
    <w:rsid w:val="00F55BDC"/>
    <w:rsid w:val="00F901CE"/>
    <w:rsid w:val="00FB294A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0F212E-ECDE-47C6-9B27-6B42B9D5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9750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Kazaloslik">
    <w:name w:val="table of figures"/>
    <w:aliases w:val="Kazalo tabel"/>
    <w:basedOn w:val="Navaden"/>
    <w:next w:val="Navaden"/>
    <w:qFormat/>
    <w:rsid w:val="00EF040A"/>
    <w:pPr>
      <w:spacing w:after="0" w:line="240" w:lineRule="auto"/>
    </w:pPr>
    <w:rPr>
      <w:rFonts w:ascii="CorporateSTEE" w:eastAsia="Times New Roman" w:hAnsi="CorporateSTEE" w:cs="Times New Roman"/>
      <w:b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D17B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D17B3"/>
    <w:rPr>
      <w:i/>
      <w:iCs/>
      <w:color w:val="5B9BD5" w:themeColor="accent1"/>
    </w:rPr>
  </w:style>
  <w:style w:type="paragraph" w:styleId="Glava">
    <w:name w:val="header"/>
    <w:basedOn w:val="Navaden"/>
    <w:link w:val="GlavaZnak"/>
    <w:uiPriority w:val="99"/>
    <w:unhideWhenUsed/>
    <w:rsid w:val="005D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17B3"/>
  </w:style>
  <w:style w:type="paragraph" w:styleId="Noga">
    <w:name w:val="footer"/>
    <w:basedOn w:val="Navaden"/>
    <w:link w:val="NogaZnak"/>
    <w:uiPriority w:val="99"/>
    <w:unhideWhenUsed/>
    <w:rsid w:val="005D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17B3"/>
  </w:style>
  <w:style w:type="table" w:styleId="Tabelamrea">
    <w:name w:val="Table Grid"/>
    <w:basedOn w:val="Navadnatabela"/>
    <w:uiPriority w:val="39"/>
    <w:rsid w:val="005D1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5D17B3"/>
    <w:pPr>
      <w:ind w:left="720"/>
      <w:contextualSpacing/>
    </w:pPr>
  </w:style>
  <w:style w:type="table" w:styleId="Tabelasvetlamrea1poudarek3">
    <w:name w:val="Grid Table 1 Light Accent 3"/>
    <w:basedOn w:val="Navadnatabela"/>
    <w:uiPriority w:val="46"/>
    <w:rsid w:val="005D17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esedilooznabemesta">
    <w:name w:val="Placeholder Text"/>
    <w:basedOn w:val="Privzetapisavaodstavka"/>
    <w:uiPriority w:val="99"/>
    <w:semiHidden/>
    <w:rsid w:val="007069B9"/>
    <w:rPr>
      <w:color w:val="808080"/>
    </w:rPr>
  </w:style>
  <w:style w:type="character" w:styleId="Hiperpovezava">
    <w:name w:val="Hyperlink"/>
    <w:basedOn w:val="Privzetapisavaodstavka"/>
    <w:uiPriority w:val="99"/>
    <w:unhideWhenUsed/>
    <w:rsid w:val="004063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Movrin, Sonja</dc:creator>
  <cp:keywords/>
  <dc:description/>
  <cp:lastModifiedBy>Movrin, Sonja</cp:lastModifiedBy>
  <cp:revision>16</cp:revision>
  <dcterms:created xsi:type="dcterms:W3CDTF">2021-08-24T05:20:00Z</dcterms:created>
  <dcterms:modified xsi:type="dcterms:W3CDTF">2026-01-06T11:25:00Z</dcterms:modified>
</cp:coreProperties>
</file>